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F0" w:rsidRPr="00E80397" w:rsidRDefault="00E80397" w:rsidP="00E80397">
      <w:pPr>
        <w:jc w:val="center"/>
        <w:rPr>
          <w:rFonts w:ascii="Arial" w:hAnsi="Arial" w:cs="Arial"/>
          <w:b/>
          <w:sz w:val="20"/>
          <w:szCs w:val="20"/>
        </w:rPr>
      </w:pPr>
      <w:r w:rsidRPr="00E80397">
        <w:rPr>
          <w:rFonts w:ascii="Arial" w:hAnsi="Arial" w:cs="Arial"/>
          <w:b/>
          <w:sz w:val="20"/>
          <w:szCs w:val="20"/>
        </w:rPr>
        <w:t>COMPLIMENTARY TICKET POLICY</w:t>
      </w:r>
    </w:p>
    <w:p w:rsidR="00F975BD" w:rsidRPr="00847726" w:rsidRDefault="00F975BD">
      <w:pPr>
        <w:rPr>
          <w:rFonts w:ascii="Arial" w:hAnsi="Arial" w:cs="Arial"/>
          <w:sz w:val="20"/>
          <w:szCs w:val="20"/>
        </w:rPr>
      </w:pPr>
    </w:p>
    <w:p w:rsidR="00F975BD" w:rsidRPr="00847726" w:rsidRDefault="00F975BD">
      <w:pPr>
        <w:rPr>
          <w:rFonts w:ascii="Arial" w:hAnsi="Arial" w:cs="Arial"/>
          <w:sz w:val="20"/>
          <w:szCs w:val="20"/>
        </w:rPr>
      </w:pPr>
      <w:r w:rsidRPr="00847726">
        <w:rPr>
          <w:rFonts w:ascii="Arial" w:hAnsi="Arial" w:cs="Arial"/>
          <w:sz w:val="20"/>
          <w:szCs w:val="20"/>
        </w:rPr>
        <w:t xml:space="preserve">The Omaha Theater Company is pleased to offer our affiliates complimentary tickets to our productions.  Please be aware that paying customers and members </w:t>
      </w:r>
      <w:r w:rsidR="00CA3530">
        <w:rPr>
          <w:rFonts w:ascii="Arial" w:hAnsi="Arial" w:cs="Arial"/>
          <w:sz w:val="20"/>
          <w:szCs w:val="20"/>
        </w:rPr>
        <w:t>have priority</w:t>
      </w:r>
      <w:r w:rsidRPr="00847726">
        <w:rPr>
          <w:rFonts w:ascii="Arial" w:hAnsi="Arial" w:cs="Arial"/>
          <w:sz w:val="20"/>
          <w:szCs w:val="20"/>
        </w:rPr>
        <w:t xml:space="preserve"> and </w:t>
      </w:r>
      <w:r w:rsidR="00847726">
        <w:rPr>
          <w:rFonts w:ascii="Arial" w:hAnsi="Arial" w:cs="Arial"/>
          <w:sz w:val="20"/>
          <w:szCs w:val="20"/>
        </w:rPr>
        <w:t xml:space="preserve">complimentary tickets </w:t>
      </w:r>
      <w:r w:rsidRPr="00847726">
        <w:rPr>
          <w:rFonts w:ascii="Arial" w:hAnsi="Arial" w:cs="Arial"/>
          <w:sz w:val="20"/>
          <w:szCs w:val="20"/>
        </w:rPr>
        <w:t>a</w:t>
      </w:r>
      <w:r w:rsidR="00A5002A" w:rsidRPr="00847726">
        <w:rPr>
          <w:rFonts w:ascii="Arial" w:hAnsi="Arial" w:cs="Arial"/>
          <w:sz w:val="20"/>
          <w:szCs w:val="20"/>
        </w:rPr>
        <w:t xml:space="preserve">re subject to availability.  If you fall under multiple categories, for example a contract teacher and a contracted actor, you may take advantage of the most generous </w:t>
      </w:r>
      <w:r w:rsidR="00CA3530">
        <w:rPr>
          <w:rFonts w:ascii="Arial" w:hAnsi="Arial" w:cs="Arial"/>
          <w:sz w:val="20"/>
          <w:szCs w:val="20"/>
        </w:rPr>
        <w:t>category</w:t>
      </w:r>
      <w:r w:rsidR="00A5002A" w:rsidRPr="00847726">
        <w:rPr>
          <w:rFonts w:ascii="Arial" w:hAnsi="Arial" w:cs="Arial"/>
          <w:sz w:val="20"/>
          <w:szCs w:val="20"/>
        </w:rPr>
        <w:t xml:space="preserve"> for compli</w:t>
      </w:r>
      <w:r w:rsidR="00741175">
        <w:rPr>
          <w:rFonts w:ascii="Arial" w:hAnsi="Arial" w:cs="Arial"/>
          <w:sz w:val="20"/>
          <w:szCs w:val="20"/>
        </w:rPr>
        <w:t>mentary tickets, but not both.</w:t>
      </w:r>
      <w:r w:rsidR="00A5002A" w:rsidRPr="00847726">
        <w:rPr>
          <w:rFonts w:ascii="Arial" w:hAnsi="Arial" w:cs="Arial"/>
          <w:sz w:val="20"/>
          <w:szCs w:val="20"/>
        </w:rPr>
        <w:t xml:space="preserve"> If you have any questions regarding the complimentary ticket policy, </w:t>
      </w:r>
      <w:r w:rsidR="00741175">
        <w:rPr>
          <w:rFonts w:ascii="Arial" w:hAnsi="Arial" w:cs="Arial"/>
          <w:sz w:val="20"/>
          <w:szCs w:val="20"/>
        </w:rPr>
        <w:t>please contact Mandy Aleksiak.</w:t>
      </w:r>
      <w:r w:rsidR="003943DA" w:rsidRPr="00847726">
        <w:rPr>
          <w:rFonts w:ascii="Arial" w:hAnsi="Arial" w:cs="Arial"/>
          <w:sz w:val="20"/>
          <w:szCs w:val="20"/>
        </w:rPr>
        <w:t xml:space="preserve"> Unless otherwise noted, all reservations can be made at the Box Office. </w:t>
      </w:r>
    </w:p>
    <w:p w:rsidR="00F975BD" w:rsidRPr="00847726" w:rsidRDefault="00F975BD">
      <w:pPr>
        <w:rPr>
          <w:rFonts w:ascii="Arial" w:hAnsi="Arial" w:cs="Arial"/>
          <w:sz w:val="20"/>
          <w:szCs w:val="20"/>
        </w:rPr>
      </w:pPr>
    </w:p>
    <w:p w:rsidR="00F975BD" w:rsidRPr="0059503D" w:rsidRDefault="00F975BD">
      <w:pPr>
        <w:rPr>
          <w:rFonts w:ascii="Arial" w:hAnsi="Arial" w:cs="Arial"/>
          <w:b/>
          <w:sz w:val="20"/>
          <w:szCs w:val="20"/>
        </w:rPr>
      </w:pPr>
      <w:r w:rsidRPr="0059503D">
        <w:rPr>
          <w:rFonts w:ascii="Arial" w:hAnsi="Arial" w:cs="Arial"/>
          <w:b/>
          <w:sz w:val="20"/>
          <w:szCs w:val="20"/>
        </w:rPr>
        <w:t xml:space="preserve">Regular Productions to </w:t>
      </w:r>
      <w:proofErr w:type="gramStart"/>
      <w:r w:rsidRPr="0059503D">
        <w:rPr>
          <w:rFonts w:ascii="Arial" w:hAnsi="Arial" w:cs="Arial"/>
          <w:b/>
          <w:sz w:val="20"/>
          <w:szCs w:val="20"/>
        </w:rPr>
        <w:t>The</w:t>
      </w:r>
      <w:proofErr w:type="gramEnd"/>
      <w:r w:rsidRPr="0059503D">
        <w:rPr>
          <w:rFonts w:ascii="Arial" w:hAnsi="Arial" w:cs="Arial"/>
          <w:b/>
          <w:sz w:val="20"/>
          <w:szCs w:val="20"/>
        </w:rPr>
        <w:t xml:space="preserve"> Rose (non-premium events)</w:t>
      </w:r>
    </w:p>
    <w:p w:rsidR="00A5002A" w:rsidRPr="00847726" w:rsidRDefault="00F975BD">
      <w:pPr>
        <w:rPr>
          <w:rFonts w:ascii="Arial" w:hAnsi="Arial" w:cs="Arial"/>
          <w:sz w:val="20"/>
          <w:szCs w:val="20"/>
        </w:rPr>
      </w:pPr>
      <w:r w:rsidRPr="00847726">
        <w:rPr>
          <w:rFonts w:ascii="Arial" w:hAnsi="Arial" w:cs="Arial"/>
          <w:sz w:val="20"/>
          <w:szCs w:val="20"/>
        </w:rPr>
        <w:t xml:space="preserve">Full time staff may receive up to 10 comps per production.  Part time staff </w:t>
      </w:r>
      <w:r w:rsidR="00A5002A" w:rsidRPr="00847726">
        <w:rPr>
          <w:rFonts w:ascii="Arial" w:hAnsi="Arial" w:cs="Arial"/>
          <w:sz w:val="20"/>
          <w:szCs w:val="20"/>
        </w:rPr>
        <w:t xml:space="preserve">may receive up to 4 comps per production.  </w:t>
      </w:r>
    </w:p>
    <w:p w:rsidR="003943DA" w:rsidRPr="00847726" w:rsidRDefault="003943DA">
      <w:pPr>
        <w:rPr>
          <w:rFonts w:ascii="Arial" w:hAnsi="Arial" w:cs="Arial"/>
          <w:sz w:val="20"/>
          <w:szCs w:val="20"/>
        </w:rPr>
      </w:pPr>
    </w:p>
    <w:p w:rsidR="00A5002A" w:rsidRPr="0059503D" w:rsidRDefault="007577E4">
      <w:pPr>
        <w:rPr>
          <w:rFonts w:ascii="Arial" w:hAnsi="Arial" w:cs="Arial"/>
          <w:b/>
          <w:sz w:val="20"/>
          <w:szCs w:val="20"/>
        </w:rPr>
      </w:pPr>
      <w:smartTag w:uri="urn:schemas-microsoft-com:office:smarttags" w:element="place">
        <w:r w:rsidRPr="0059503D">
          <w:rPr>
            <w:rFonts w:ascii="Arial" w:hAnsi="Arial" w:cs="Arial"/>
            <w:b/>
            <w:sz w:val="20"/>
            <w:szCs w:val="20"/>
          </w:rPr>
          <w:t>Holiday</w:t>
        </w:r>
      </w:smartTag>
      <w:r w:rsidRPr="0059503D">
        <w:rPr>
          <w:rFonts w:ascii="Arial" w:hAnsi="Arial" w:cs="Arial"/>
          <w:b/>
          <w:sz w:val="20"/>
          <w:szCs w:val="20"/>
        </w:rPr>
        <w:t xml:space="preserve"> Show and Summer Musical </w:t>
      </w:r>
    </w:p>
    <w:p w:rsidR="007577E4" w:rsidRPr="00847726" w:rsidRDefault="007577E4">
      <w:pPr>
        <w:rPr>
          <w:rFonts w:ascii="Arial" w:hAnsi="Arial" w:cs="Arial"/>
          <w:sz w:val="20"/>
          <w:szCs w:val="20"/>
        </w:rPr>
      </w:pPr>
      <w:r w:rsidRPr="00847726">
        <w:rPr>
          <w:rFonts w:ascii="Arial" w:hAnsi="Arial" w:cs="Arial"/>
          <w:sz w:val="20"/>
          <w:szCs w:val="20"/>
        </w:rPr>
        <w:t xml:space="preserve">Number of comps </w:t>
      </w:r>
      <w:r w:rsidR="00B85262">
        <w:rPr>
          <w:rFonts w:ascii="Arial" w:hAnsi="Arial" w:cs="Arial"/>
          <w:sz w:val="20"/>
          <w:szCs w:val="20"/>
        </w:rPr>
        <w:t xml:space="preserve">for staff and contracted artists will </w:t>
      </w:r>
      <w:r w:rsidRPr="00847726">
        <w:rPr>
          <w:rFonts w:ascii="Arial" w:hAnsi="Arial" w:cs="Arial"/>
          <w:sz w:val="20"/>
          <w:szCs w:val="20"/>
        </w:rPr>
        <w:t xml:space="preserve">be determined by </w:t>
      </w:r>
      <w:r w:rsidR="00CA3530">
        <w:rPr>
          <w:rFonts w:ascii="Arial" w:hAnsi="Arial" w:cs="Arial"/>
          <w:sz w:val="20"/>
          <w:szCs w:val="20"/>
        </w:rPr>
        <w:t>production</w:t>
      </w:r>
      <w:r w:rsidRPr="00847726">
        <w:rPr>
          <w:rFonts w:ascii="Arial" w:hAnsi="Arial" w:cs="Arial"/>
          <w:sz w:val="20"/>
          <w:szCs w:val="20"/>
        </w:rPr>
        <w:t>.  May range from 4 to 10 comps per production and may be limited to specific performance dates and times</w:t>
      </w:r>
      <w:r w:rsidR="003943DA" w:rsidRPr="00847726">
        <w:rPr>
          <w:rFonts w:ascii="Arial" w:hAnsi="Arial" w:cs="Arial"/>
          <w:sz w:val="20"/>
          <w:szCs w:val="20"/>
        </w:rPr>
        <w:t>.</w:t>
      </w:r>
      <w:r w:rsidRPr="00847726">
        <w:rPr>
          <w:rFonts w:ascii="Arial" w:hAnsi="Arial" w:cs="Arial"/>
          <w:sz w:val="20"/>
          <w:szCs w:val="20"/>
        </w:rPr>
        <w:t xml:space="preserve">  Please be aware that comps shouldn’t be given away to anyone who would otherwise purchase a ticket. </w:t>
      </w:r>
    </w:p>
    <w:p w:rsidR="007577E4" w:rsidRPr="00847726" w:rsidRDefault="007577E4">
      <w:pPr>
        <w:rPr>
          <w:rFonts w:ascii="Arial" w:hAnsi="Arial" w:cs="Arial"/>
          <w:sz w:val="20"/>
          <w:szCs w:val="20"/>
        </w:rPr>
      </w:pPr>
    </w:p>
    <w:p w:rsidR="003943DA" w:rsidRPr="0059503D" w:rsidRDefault="003943DA" w:rsidP="003943DA">
      <w:pPr>
        <w:rPr>
          <w:rFonts w:ascii="Arial" w:hAnsi="Arial" w:cs="Arial"/>
          <w:b/>
          <w:sz w:val="20"/>
          <w:szCs w:val="20"/>
        </w:rPr>
      </w:pPr>
      <w:r w:rsidRPr="0059503D">
        <w:rPr>
          <w:rFonts w:ascii="Arial" w:hAnsi="Arial" w:cs="Arial"/>
          <w:b/>
          <w:sz w:val="20"/>
          <w:szCs w:val="20"/>
        </w:rPr>
        <w:t xml:space="preserve">Hitchcock Productions </w:t>
      </w:r>
    </w:p>
    <w:p w:rsidR="003943DA" w:rsidRPr="00847726" w:rsidRDefault="003943DA" w:rsidP="003943DA">
      <w:pPr>
        <w:rPr>
          <w:rFonts w:ascii="Arial" w:hAnsi="Arial" w:cs="Arial"/>
          <w:sz w:val="20"/>
          <w:szCs w:val="20"/>
        </w:rPr>
      </w:pPr>
      <w:r w:rsidRPr="00847726">
        <w:rPr>
          <w:rFonts w:ascii="Arial" w:hAnsi="Arial" w:cs="Arial"/>
          <w:sz w:val="20"/>
          <w:szCs w:val="20"/>
        </w:rPr>
        <w:t xml:space="preserve">Due to the highly limited number of seats in the Hitchcock Theater, staff comps for full time and part time staff will be limited to 4 comps per production.  </w:t>
      </w:r>
    </w:p>
    <w:p w:rsidR="003943DA" w:rsidRPr="00847726" w:rsidRDefault="003943DA">
      <w:pPr>
        <w:rPr>
          <w:rFonts w:ascii="Arial" w:hAnsi="Arial" w:cs="Arial"/>
          <w:sz w:val="20"/>
          <w:szCs w:val="20"/>
        </w:rPr>
      </w:pPr>
    </w:p>
    <w:p w:rsidR="003943DA" w:rsidRPr="0059503D" w:rsidRDefault="003943DA">
      <w:pPr>
        <w:rPr>
          <w:rFonts w:ascii="Arial" w:hAnsi="Arial" w:cs="Arial"/>
          <w:b/>
          <w:sz w:val="20"/>
          <w:szCs w:val="20"/>
        </w:rPr>
      </w:pPr>
      <w:r w:rsidRPr="0059503D">
        <w:rPr>
          <w:rFonts w:ascii="Arial" w:hAnsi="Arial" w:cs="Arial"/>
          <w:b/>
          <w:sz w:val="20"/>
          <w:szCs w:val="20"/>
        </w:rPr>
        <w:t>Special Events</w:t>
      </w:r>
    </w:p>
    <w:p w:rsidR="003943DA" w:rsidRPr="00847726" w:rsidRDefault="003943DA">
      <w:pPr>
        <w:rPr>
          <w:rFonts w:ascii="Arial" w:hAnsi="Arial" w:cs="Arial"/>
          <w:sz w:val="20"/>
          <w:szCs w:val="20"/>
        </w:rPr>
      </w:pPr>
      <w:r w:rsidRPr="00847726">
        <w:rPr>
          <w:rFonts w:ascii="Arial" w:hAnsi="Arial" w:cs="Arial"/>
          <w:sz w:val="20"/>
          <w:szCs w:val="20"/>
        </w:rPr>
        <w:t xml:space="preserve">Occasionally </w:t>
      </w:r>
      <w:proofErr w:type="gramStart"/>
      <w:r w:rsidRPr="00847726">
        <w:rPr>
          <w:rFonts w:ascii="Arial" w:hAnsi="Arial" w:cs="Arial"/>
          <w:sz w:val="20"/>
          <w:szCs w:val="20"/>
        </w:rPr>
        <w:t>The</w:t>
      </w:r>
      <w:proofErr w:type="gramEnd"/>
      <w:r w:rsidRPr="00847726">
        <w:rPr>
          <w:rFonts w:ascii="Arial" w:hAnsi="Arial" w:cs="Arial"/>
          <w:sz w:val="20"/>
          <w:szCs w:val="20"/>
        </w:rPr>
        <w:t xml:space="preserve"> Rose hosts or co-sponsors special events which are not part of our regular season.  Staff comps or special pricing to these events will be determined on a case by case basis and will be communicated through Rose e-mail.  </w:t>
      </w:r>
    </w:p>
    <w:p w:rsidR="003943DA" w:rsidRPr="00847726" w:rsidRDefault="003943DA">
      <w:pPr>
        <w:rPr>
          <w:rFonts w:ascii="Arial" w:hAnsi="Arial" w:cs="Arial"/>
          <w:sz w:val="20"/>
          <w:szCs w:val="20"/>
        </w:rPr>
      </w:pPr>
    </w:p>
    <w:p w:rsidR="00847726" w:rsidRPr="0059503D" w:rsidRDefault="00847726">
      <w:pPr>
        <w:rPr>
          <w:rFonts w:ascii="Arial" w:hAnsi="Arial" w:cs="Arial"/>
          <w:b/>
          <w:sz w:val="20"/>
          <w:szCs w:val="20"/>
        </w:rPr>
      </w:pPr>
      <w:r w:rsidRPr="0059503D">
        <w:rPr>
          <w:rFonts w:ascii="Arial" w:hAnsi="Arial" w:cs="Arial"/>
          <w:b/>
          <w:sz w:val="20"/>
          <w:szCs w:val="20"/>
        </w:rPr>
        <w:t>Contracted Actors/Musicians</w:t>
      </w:r>
      <w:r w:rsidR="00B85262" w:rsidRPr="0059503D">
        <w:rPr>
          <w:rFonts w:ascii="Arial" w:hAnsi="Arial" w:cs="Arial"/>
          <w:b/>
          <w:sz w:val="20"/>
          <w:szCs w:val="20"/>
        </w:rPr>
        <w:t xml:space="preserve">/Technicians </w:t>
      </w:r>
    </w:p>
    <w:p w:rsidR="00A5002A" w:rsidRDefault="00B852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Each </w:t>
      </w:r>
      <w:r w:rsidRPr="00276F0A">
        <w:rPr>
          <w:rFonts w:ascii="Arial" w:hAnsi="Arial" w:cs="Arial"/>
          <w:sz w:val="20"/>
          <w:szCs w:val="20"/>
        </w:rPr>
        <w:t>contracted actor</w:t>
      </w:r>
      <w:r>
        <w:rPr>
          <w:rFonts w:ascii="Arial" w:hAnsi="Arial" w:cs="Arial"/>
          <w:sz w:val="20"/>
          <w:szCs w:val="20"/>
        </w:rPr>
        <w:t>, musician, or technical person</w:t>
      </w:r>
      <w:r w:rsidRPr="00276F0A">
        <w:rPr>
          <w:rFonts w:ascii="Arial" w:hAnsi="Arial" w:cs="Arial"/>
          <w:sz w:val="20"/>
          <w:szCs w:val="20"/>
        </w:rPr>
        <w:t xml:space="preserve"> will receive up to </w:t>
      </w:r>
      <w:r>
        <w:rPr>
          <w:rFonts w:ascii="Arial" w:hAnsi="Arial" w:cs="Arial"/>
          <w:sz w:val="20"/>
          <w:szCs w:val="20"/>
        </w:rPr>
        <w:t>eight</w:t>
      </w:r>
      <w:r w:rsidRPr="00276F0A">
        <w:rPr>
          <w:rFonts w:ascii="Arial" w:hAnsi="Arial" w:cs="Arial"/>
          <w:sz w:val="20"/>
          <w:szCs w:val="20"/>
        </w:rPr>
        <w:t xml:space="preserve"> complementary tickets to each production they are contracted for.  Additional tickets can be purchased at a discounted rate determined by the marketing department.  </w:t>
      </w:r>
      <w:r w:rsidR="00CA3530">
        <w:rPr>
          <w:rFonts w:ascii="Arial" w:hAnsi="Arial" w:cs="Arial"/>
          <w:sz w:val="20"/>
          <w:szCs w:val="20"/>
        </w:rPr>
        <w:t xml:space="preserve">See Holiday Show and Summer Musical policy for premium events.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B85262" w:rsidRDefault="00B85262">
      <w:pPr>
        <w:rPr>
          <w:rFonts w:ascii="Arial" w:hAnsi="Arial" w:cs="Arial"/>
          <w:sz w:val="20"/>
          <w:szCs w:val="20"/>
        </w:rPr>
      </w:pPr>
    </w:p>
    <w:p w:rsidR="00B85262" w:rsidRPr="0059503D" w:rsidRDefault="00B85262">
      <w:pPr>
        <w:rPr>
          <w:rFonts w:ascii="Arial" w:hAnsi="Arial" w:cs="Arial"/>
          <w:b/>
          <w:sz w:val="20"/>
          <w:szCs w:val="20"/>
        </w:rPr>
      </w:pPr>
      <w:r w:rsidRPr="0059503D">
        <w:rPr>
          <w:rFonts w:ascii="Arial" w:hAnsi="Arial" w:cs="Arial"/>
          <w:b/>
          <w:sz w:val="20"/>
          <w:szCs w:val="20"/>
        </w:rPr>
        <w:t xml:space="preserve">Contracted Educators </w:t>
      </w:r>
    </w:p>
    <w:p w:rsidR="00B85262" w:rsidRDefault="00D745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Contracted educators may receive complimentary ticket benefits.  Please check with the Education Director for eligibility. </w:t>
      </w:r>
    </w:p>
    <w:p w:rsidR="00D7456A" w:rsidRDefault="00D7456A">
      <w:pPr>
        <w:rPr>
          <w:rFonts w:ascii="Arial" w:hAnsi="Arial" w:cs="Arial"/>
          <w:sz w:val="20"/>
          <w:szCs w:val="20"/>
        </w:rPr>
      </w:pPr>
    </w:p>
    <w:p w:rsidR="00B85262" w:rsidRPr="009E6422" w:rsidRDefault="0059503D" w:rsidP="00B852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Kind Donations</w:t>
      </w:r>
    </w:p>
    <w:p w:rsidR="00B85262" w:rsidRDefault="00B85262" w:rsidP="00B852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Occasionally the opportunity arrives to receive goods and services in exchange for tickets to a production.  For example, Great Harvest Bread will donate cookies for member days in exchange for tickets.  If this opportunity pr</w:t>
      </w:r>
      <w:r w:rsidR="00D51C57">
        <w:rPr>
          <w:rFonts w:ascii="Arial" w:hAnsi="Arial" w:cs="Arial"/>
          <w:sz w:val="20"/>
          <w:szCs w:val="20"/>
        </w:rPr>
        <w:t>esents</w:t>
      </w:r>
      <w:r>
        <w:rPr>
          <w:rFonts w:ascii="Arial" w:hAnsi="Arial" w:cs="Arial"/>
          <w:sz w:val="20"/>
          <w:szCs w:val="20"/>
        </w:rPr>
        <w:t xml:space="preserve"> itself, make arrangements through Mandy Aleksiak.  </w:t>
      </w:r>
    </w:p>
    <w:p w:rsidR="00A50753" w:rsidRDefault="00A50753" w:rsidP="00B85262">
      <w:pPr>
        <w:rPr>
          <w:rFonts w:ascii="Arial" w:hAnsi="Arial" w:cs="Arial"/>
          <w:sz w:val="20"/>
          <w:szCs w:val="20"/>
        </w:rPr>
      </w:pPr>
    </w:p>
    <w:p w:rsidR="00B85262" w:rsidRDefault="00B85262" w:rsidP="00B852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addition to comps tickets provided for our staff and affiliates, we often receive requests for: </w:t>
      </w:r>
    </w:p>
    <w:p w:rsidR="00B85262" w:rsidRDefault="00B85262" w:rsidP="00B85262">
      <w:pPr>
        <w:rPr>
          <w:rFonts w:ascii="Arial" w:hAnsi="Arial" w:cs="Arial"/>
          <w:sz w:val="20"/>
          <w:szCs w:val="20"/>
        </w:rPr>
      </w:pPr>
      <w:r w:rsidRPr="00B85262">
        <w:rPr>
          <w:rFonts w:ascii="Arial" w:hAnsi="Arial" w:cs="Arial"/>
          <w:b/>
          <w:sz w:val="20"/>
          <w:szCs w:val="20"/>
        </w:rPr>
        <w:t>Auctions and Raffles</w:t>
      </w:r>
      <w:r>
        <w:rPr>
          <w:rFonts w:ascii="Arial" w:hAnsi="Arial" w:cs="Arial"/>
          <w:sz w:val="20"/>
          <w:szCs w:val="20"/>
        </w:rPr>
        <w:t xml:space="preserve"> – Please refer these to Mandy Aleksiak</w:t>
      </w:r>
    </w:p>
    <w:p w:rsidR="00B85262" w:rsidRPr="00D51C57" w:rsidRDefault="00B85262" w:rsidP="00B85262">
      <w:pPr>
        <w:rPr>
          <w:rFonts w:ascii="Arial" w:hAnsi="Arial" w:cs="Arial"/>
          <w:sz w:val="20"/>
          <w:szCs w:val="20"/>
        </w:rPr>
      </w:pPr>
      <w:r w:rsidRPr="00B85262">
        <w:rPr>
          <w:rFonts w:ascii="Arial" w:hAnsi="Arial" w:cs="Arial"/>
          <w:b/>
          <w:sz w:val="20"/>
          <w:szCs w:val="20"/>
        </w:rPr>
        <w:t>Community Groups</w:t>
      </w:r>
      <w:r>
        <w:rPr>
          <w:rFonts w:ascii="Arial" w:hAnsi="Arial" w:cs="Arial"/>
          <w:sz w:val="20"/>
          <w:szCs w:val="20"/>
        </w:rPr>
        <w:t xml:space="preserve"> who cannot afford to come – Please refer these to Niki Mulkey</w:t>
      </w:r>
    </w:p>
    <w:sectPr w:rsidR="00B85262" w:rsidRPr="00D51C57" w:rsidSect="00140AA6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stylePaneFormatFilter w:val="3F01"/>
  <w:defaultTabStop w:val="720"/>
  <w:characterSpacingControl w:val="doNotCompress"/>
  <w:compat/>
  <w:rsids>
    <w:rsidRoot w:val="00F975BD"/>
    <w:rsid w:val="00140AA6"/>
    <w:rsid w:val="001674F0"/>
    <w:rsid w:val="002223F9"/>
    <w:rsid w:val="002300E5"/>
    <w:rsid w:val="003943DA"/>
    <w:rsid w:val="003950B2"/>
    <w:rsid w:val="0059503D"/>
    <w:rsid w:val="00741175"/>
    <w:rsid w:val="007577E4"/>
    <w:rsid w:val="00845EB7"/>
    <w:rsid w:val="00847726"/>
    <w:rsid w:val="00903C24"/>
    <w:rsid w:val="00A5002A"/>
    <w:rsid w:val="00A50753"/>
    <w:rsid w:val="00B85262"/>
    <w:rsid w:val="00CA3530"/>
    <w:rsid w:val="00D51C57"/>
    <w:rsid w:val="00D7456A"/>
    <w:rsid w:val="00E80397"/>
    <w:rsid w:val="00F833E6"/>
    <w:rsid w:val="00F9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Complimentary Ticket Policy </vt:lpstr>
    </vt:vector>
  </TitlesOfParts>
  <Company>Omaha Theater Company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Complimentary Ticket Policy</dc:title>
  <dc:creator>mandya</dc:creator>
  <cp:lastModifiedBy>Mandy Aleksiak</cp:lastModifiedBy>
  <cp:revision>2</cp:revision>
  <dcterms:created xsi:type="dcterms:W3CDTF">2013-09-12T20:33:00Z</dcterms:created>
  <dcterms:modified xsi:type="dcterms:W3CDTF">2013-09-12T20:33:00Z</dcterms:modified>
</cp:coreProperties>
</file>